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C8" w:rsidRPr="0060204A" w:rsidRDefault="00782DC8" w:rsidP="00782DC8">
      <w:pPr>
        <w:jc w:val="center"/>
        <w:rPr>
          <w:b/>
          <w:color w:val="000000"/>
          <w:sz w:val="28"/>
          <w:szCs w:val="28"/>
        </w:rPr>
      </w:pPr>
      <w:r w:rsidRPr="0060204A">
        <w:rPr>
          <w:b/>
          <w:color w:val="000000"/>
          <w:sz w:val="28"/>
          <w:szCs w:val="28"/>
        </w:rPr>
        <w:t xml:space="preserve">План работы с семьями на </w:t>
      </w:r>
      <w:bookmarkStart w:id="0" w:name="_GoBack"/>
      <w:bookmarkEnd w:id="0"/>
      <w:r w:rsidRPr="0060204A">
        <w:rPr>
          <w:b/>
          <w:color w:val="000000"/>
          <w:sz w:val="28"/>
          <w:szCs w:val="28"/>
        </w:rPr>
        <w:t>учебный год</w:t>
      </w:r>
    </w:p>
    <w:p w:rsidR="00782DC8" w:rsidRPr="0060204A" w:rsidRDefault="00782DC8" w:rsidP="00782DC8">
      <w:pPr>
        <w:jc w:val="center"/>
        <w:rPr>
          <w:b/>
          <w:color w:val="000000"/>
          <w:sz w:val="28"/>
          <w:szCs w:val="28"/>
        </w:rPr>
      </w:pPr>
      <w:r w:rsidRPr="0060204A">
        <w:rPr>
          <w:b/>
          <w:color w:val="000000"/>
          <w:sz w:val="28"/>
          <w:szCs w:val="28"/>
        </w:rPr>
        <w:t>в рамках образовательной области «Речевое развитие»</w:t>
      </w:r>
    </w:p>
    <w:p w:rsidR="00782DC8" w:rsidRDefault="00782DC8" w:rsidP="00782DC8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D13DAF">
        <w:rPr>
          <w:b/>
          <w:sz w:val="28"/>
          <w:szCs w:val="28"/>
        </w:rPr>
        <w:t>III. ОРГАНИЗАЦИОННЫЙ РАЗДЕЛ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268"/>
      </w:tblGrid>
      <w:tr w:rsidR="00782DC8" w:rsidRPr="00E30FAC" w:rsidTr="006A30F5">
        <w:trPr>
          <w:trHeight w:val="470"/>
        </w:trPr>
        <w:tc>
          <w:tcPr>
            <w:tcW w:w="7939" w:type="dxa"/>
          </w:tcPr>
          <w:p w:rsidR="00782DC8" w:rsidRPr="00E30FAC" w:rsidRDefault="00782DC8" w:rsidP="006A30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FAC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:rsidR="00782DC8" w:rsidRPr="00E30FAC" w:rsidRDefault="00782DC8" w:rsidP="006A30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F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782DC8" w:rsidRPr="00E30FAC" w:rsidTr="006A30F5">
        <w:trPr>
          <w:trHeight w:val="345"/>
        </w:trPr>
        <w:tc>
          <w:tcPr>
            <w:tcW w:w="7939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FAC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/>
                <w:sz w:val="24"/>
                <w:szCs w:val="24"/>
              </w:rPr>
              <w:t>По дороге знаний</w:t>
            </w:r>
            <w:r w:rsidRPr="00E30F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F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82DC8" w:rsidRPr="00E30FAC" w:rsidTr="006A30F5">
        <w:trPr>
          <w:trHeight w:val="266"/>
        </w:trPr>
        <w:tc>
          <w:tcPr>
            <w:tcW w:w="7939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FAC">
              <w:rPr>
                <w:rFonts w:ascii="Times New Roman" w:hAnsi="Times New Roman"/>
                <w:sz w:val="24"/>
                <w:szCs w:val="24"/>
              </w:rPr>
              <w:t>Консультация «Развитие речи детей 4-5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782DC8" w:rsidRPr="00E30FAC" w:rsidTr="006A30F5">
        <w:trPr>
          <w:trHeight w:val="268"/>
        </w:trPr>
        <w:tc>
          <w:tcPr>
            <w:tcW w:w="7939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FAC">
              <w:rPr>
                <w:rFonts w:ascii="Times New Roman" w:hAnsi="Times New Roman"/>
                <w:sz w:val="24"/>
                <w:szCs w:val="24"/>
              </w:rPr>
              <w:t>Консультация «Что почитать ребенку»</w:t>
            </w:r>
          </w:p>
        </w:tc>
        <w:tc>
          <w:tcPr>
            <w:tcW w:w="2268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782DC8" w:rsidRPr="00E30FAC" w:rsidTr="006A30F5">
        <w:trPr>
          <w:trHeight w:val="360"/>
        </w:trPr>
        <w:tc>
          <w:tcPr>
            <w:tcW w:w="7939" w:type="dxa"/>
          </w:tcPr>
          <w:p w:rsidR="00782DC8" w:rsidRPr="00E94460" w:rsidRDefault="00782DC8" w:rsidP="006A30F5">
            <w:pPr>
              <w:spacing w:after="200"/>
              <w:rPr>
                <w:color w:val="000000"/>
              </w:rPr>
            </w:pPr>
            <w:r w:rsidRPr="00E94460">
              <w:rPr>
                <w:color w:val="000000"/>
              </w:rPr>
              <w:t>Памятка: «Как помочь ребенку выучить стихотворение?»</w:t>
            </w:r>
          </w:p>
        </w:tc>
        <w:tc>
          <w:tcPr>
            <w:tcW w:w="2268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F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82DC8" w:rsidRPr="00E30FAC" w:rsidTr="006A30F5">
        <w:trPr>
          <w:trHeight w:val="360"/>
        </w:trPr>
        <w:tc>
          <w:tcPr>
            <w:tcW w:w="7939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«Роль семьи</w:t>
            </w:r>
            <w:r w:rsidRPr="00E30FAC">
              <w:rPr>
                <w:rFonts w:ascii="Times New Roman" w:hAnsi="Times New Roman"/>
                <w:sz w:val="24"/>
                <w:szCs w:val="24"/>
              </w:rPr>
              <w:t xml:space="preserve"> в развитии речи ребёнка 4-5 лет»</w:t>
            </w:r>
          </w:p>
        </w:tc>
        <w:tc>
          <w:tcPr>
            <w:tcW w:w="2268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782DC8" w:rsidRPr="00E30FAC" w:rsidTr="006A30F5">
        <w:trPr>
          <w:trHeight w:val="360"/>
        </w:trPr>
        <w:tc>
          <w:tcPr>
            <w:tcW w:w="7939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  <w:r w:rsidRPr="002238E8">
              <w:rPr>
                <w:rFonts w:ascii="Times New Roman" w:hAnsi="Times New Roman"/>
                <w:sz w:val="24"/>
                <w:szCs w:val="24"/>
              </w:rPr>
              <w:t>«Пальчиковые игры для развития речи ребенка»</w:t>
            </w:r>
          </w:p>
        </w:tc>
        <w:tc>
          <w:tcPr>
            <w:tcW w:w="2268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782DC8" w:rsidRPr="00E30FAC" w:rsidTr="006A30F5">
        <w:trPr>
          <w:trHeight w:val="360"/>
        </w:trPr>
        <w:tc>
          <w:tcPr>
            <w:tcW w:w="7939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2238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2238E8">
              <w:rPr>
                <w:rFonts w:ascii="Times New Roman" w:hAnsi="Times New Roman"/>
                <w:sz w:val="24"/>
                <w:szCs w:val="24"/>
              </w:rPr>
              <w:t>Всё о развитии детской речи»</w:t>
            </w:r>
          </w:p>
        </w:tc>
        <w:tc>
          <w:tcPr>
            <w:tcW w:w="2268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782DC8" w:rsidRPr="00E30FAC" w:rsidTr="006A30F5">
        <w:trPr>
          <w:trHeight w:val="360"/>
        </w:trPr>
        <w:tc>
          <w:tcPr>
            <w:tcW w:w="7939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8E8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«Вот и стали мы на год взрослей»</w:t>
            </w:r>
          </w:p>
        </w:tc>
        <w:tc>
          <w:tcPr>
            <w:tcW w:w="2268" w:type="dxa"/>
          </w:tcPr>
          <w:p w:rsidR="00782DC8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782DC8" w:rsidRPr="00E30FAC" w:rsidTr="006A30F5">
        <w:trPr>
          <w:trHeight w:val="330"/>
        </w:trPr>
        <w:tc>
          <w:tcPr>
            <w:tcW w:w="7939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FAC">
              <w:rPr>
                <w:rFonts w:ascii="Times New Roman" w:hAnsi="Times New Roman"/>
                <w:sz w:val="24"/>
                <w:szCs w:val="24"/>
              </w:rPr>
              <w:t>Заучивание  программных</w:t>
            </w:r>
            <w:proofErr w:type="gramEnd"/>
            <w:r w:rsidRPr="00E30FAC">
              <w:rPr>
                <w:rFonts w:ascii="Times New Roman" w:hAnsi="Times New Roman"/>
                <w:sz w:val="24"/>
                <w:szCs w:val="24"/>
              </w:rPr>
              <w:t xml:space="preserve"> произведений и стихов к утренникам</w:t>
            </w:r>
          </w:p>
        </w:tc>
        <w:tc>
          <w:tcPr>
            <w:tcW w:w="2268" w:type="dxa"/>
          </w:tcPr>
          <w:p w:rsidR="00782DC8" w:rsidRPr="00E30FAC" w:rsidRDefault="00782DC8" w:rsidP="006A3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</w:tr>
    </w:tbl>
    <w:p w:rsidR="00F1274A" w:rsidRDefault="00F1274A"/>
    <w:p w:rsidR="00782DC8" w:rsidRDefault="00782DC8"/>
    <w:p w:rsidR="00782DC8" w:rsidRPr="001C3322" w:rsidRDefault="00782DC8" w:rsidP="00782DC8">
      <w:pPr>
        <w:jc w:val="center"/>
        <w:rPr>
          <w:b/>
          <w:i/>
          <w:sz w:val="28"/>
          <w:szCs w:val="28"/>
        </w:rPr>
      </w:pPr>
      <w:r w:rsidRPr="001C3322">
        <w:rPr>
          <w:b/>
          <w:i/>
          <w:sz w:val="28"/>
          <w:szCs w:val="28"/>
        </w:rPr>
        <w:t xml:space="preserve">План работы с родителями </w:t>
      </w:r>
    </w:p>
    <w:p w:rsidR="00782DC8" w:rsidRPr="001C3322" w:rsidRDefault="00782DC8" w:rsidP="00782DC8">
      <w:pPr>
        <w:jc w:val="center"/>
        <w:rPr>
          <w:b/>
          <w:i/>
          <w:sz w:val="28"/>
          <w:szCs w:val="28"/>
        </w:rPr>
      </w:pPr>
      <w:r w:rsidRPr="001C3322">
        <w:rPr>
          <w:b/>
          <w:i/>
          <w:sz w:val="28"/>
          <w:szCs w:val="28"/>
        </w:rPr>
        <w:t>по вовлечению их в образовательный процесс</w:t>
      </w:r>
    </w:p>
    <w:p w:rsidR="00782DC8" w:rsidRPr="001C3322" w:rsidRDefault="00782DC8" w:rsidP="00782DC8">
      <w:pPr>
        <w:jc w:val="center"/>
        <w:rPr>
          <w:b/>
          <w:i/>
          <w:sz w:val="28"/>
          <w:szCs w:val="28"/>
        </w:rPr>
      </w:pPr>
      <w:r w:rsidRPr="001C3322">
        <w:rPr>
          <w:b/>
          <w:i/>
          <w:sz w:val="28"/>
          <w:szCs w:val="28"/>
        </w:rPr>
        <w:t xml:space="preserve"> в рамках ОО «Физическое развитие» </w:t>
      </w:r>
    </w:p>
    <w:p w:rsidR="00782DC8" w:rsidRPr="001C3322" w:rsidRDefault="00782DC8" w:rsidP="00782DC8">
      <w:pPr>
        <w:jc w:val="center"/>
        <w:rPr>
          <w:sz w:val="28"/>
          <w:szCs w:val="28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980"/>
      </w:tblGrid>
      <w:tr w:rsidR="00782DC8" w:rsidRPr="001C3322" w:rsidTr="006A30F5">
        <w:trPr>
          <w:trHeight w:val="448"/>
        </w:trPr>
        <w:tc>
          <w:tcPr>
            <w:tcW w:w="8364" w:type="dxa"/>
          </w:tcPr>
          <w:p w:rsidR="00782DC8" w:rsidRPr="001C3322" w:rsidRDefault="00782DC8" w:rsidP="006A30F5">
            <w:pPr>
              <w:jc w:val="center"/>
            </w:pPr>
            <w:r w:rsidRPr="001C3322">
              <w:t xml:space="preserve">Форма работы 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>Срок</w:t>
            </w:r>
          </w:p>
        </w:tc>
      </w:tr>
      <w:tr w:rsidR="00782DC8" w:rsidRPr="001C3322" w:rsidTr="006A30F5">
        <w:trPr>
          <w:trHeight w:val="386"/>
        </w:trPr>
        <w:tc>
          <w:tcPr>
            <w:tcW w:w="8364" w:type="dxa"/>
          </w:tcPr>
          <w:p w:rsidR="00782DC8" w:rsidRPr="001C3322" w:rsidRDefault="00782DC8" w:rsidP="006A30F5">
            <w:r w:rsidRPr="001C3322">
              <w:t>Родительское собрание «</w:t>
            </w:r>
            <w:r>
              <w:t>По дороге знаний</w:t>
            </w:r>
            <w:r w:rsidRPr="001C3322">
              <w:t xml:space="preserve">» </w:t>
            </w:r>
          </w:p>
          <w:p w:rsidR="00782DC8" w:rsidRPr="001C3322" w:rsidRDefault="00782DC8" w:rsidP="006A30F5">
            <w:r w:rsidRPr="002D7330">
              <w:t>Индивидуальные беседы с родителями</w:t>
            </w:r>
            <w:r w:rsidRPr="002D733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«</w:t>
            </w:r>
            <w:r w:rsidRPr="002D7330">
              <w:t>Спортивная форма для занятий физкультурой</w:t>
            </w:r>
            <w:r>
              <w:t>»</w:t>
            </w:r>
            <w:r w:rsidRPr="002D7330">
              <w:t>.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 xml:space="preserve">Сентябрь </w:t>
            </w:r>
          </w:p>
        </w:tc>
      </w:tr>
      <w:tr w:rsidR="00782DC8" w:rsidRPr="001C3322" w:rsidTr="006A30F5">
        <w:trPr>
          <w:trHeight w:val="560"/>
        </w:trPr>
        <w:tc>
          <w:tcPr>
            <w:tcW w:w="8364" w:type="dxa"/>
          </w:tcPr>
          <w:p w:rsidR="00782DC8" w:rsidRDefault="00782DC8" w:rsidP="006A30F5">
            <w:r>
              <w:t xml:space="preserve">Консультация </w:t>
            </w:r>
            <w:r w:rsidRPr="002D7330">
              <w:t>«Одежда детей в осенний период»</w:t>
            </w:r>
          </w:p>
          <w:p w:rsidR="00782DC8" w:rsidRPr="001C3322" w:rsidRDefault="00782DC8" w:rsidP="006A30F5">
            <w:r>
              <w:t xml:space="preserve">Консультация </w:t>
            </w:r>
            <w:r w:rsidRPr="002D7330">
              <w:t>«Охрана и укрепление здоровья детей»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>
              <w:t>Ноябрь</w:t>
            </w:r>
            <w:r w:rsidRPr="001C3322">
              <w:t xml:space="preserve"> </w:t>
            </w:r>
          </w:p>
          <w:p w:rsidR="00782DC8" w:rsidRPr="001C3322" w:rsidRDefault="00782DC8" w:rsidP="006A30F5">
            <w:pPr>
              <w:jc w:val="center"/>
            </w:pPr>
          </w:p>
        </w:tc>
      </w:tr>
      <w:tr w:rsidR="00782DC8" w:rsidRPr="001C3322" w:rsidTr="006A30F5">
        <w:trPr>
          <w:trHeight w:val="348"/>
        </w:trPr>
        <w:tc>
          <w:tcPr>
            <w:tcW w:w="8364" w:type="dxa"/>
          </w:tcPr>
          <w:p w:rsidR="00782DC8" w:rsidRPr="001C3322" w:rsidRDefault="00782DC8" w:rsidP="006A30F5">
            <w:r w:rsidRPr="001C3322">
              <w:t xml:space="preserve">Рекомендации «Зимние травмы» </w:t>
            </w:r>
          </w:p>
          <w:p w:rsidR="00782DC8" w:rsidRPr="001C3322" w:rsidRDefault="00782DC8" w:rsidP="006A30F5">
            <w:r w:rsidRPr="001C3322">
              <w:t xml:space="preserve">Консультация </w:t>
            </w:r>
            <w:r w:rsidRPr="002D7330">
              <w:t>Профилактика гриппа.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>Декабрь</w:t>
            </w:r>
          </w:p>
        </w:tc>
      </w:tr>
      <w:tr w:rsidR="00782DC8" w:rsidRPr="001C3322" w:rsidTr="006A30F5">
        <w:trPr>
          <w:trHeight w:val="345"/>
        </w:trPr>
        <w:tc>
          <w:tcPr>
            <w:tcW w:w="8364" w:type="dxa"/>
          </w:tcPr>
          <w:p w:rsidR="00782DC8" w:rsidRPr="001C3322" w:rsidRDefault="00782DC8" w:rsidP="006A30F5">
            <w:r w:rsidRPr="001C3322">
              <w:t>Стенгазета «</w:t>
            </w:r>
            <w:proofErr w:type="spellStart"/>
            <w:r w:rsidRPr="001C3322">
              <w:t>Здоровьесберегающие</w:t>
            </w:r>
            <w:proofErr w:type="spellEnd"/>
            <w:r w:rsidRPr="001C3322">
              <w:t xml:space="preserve"> технологии» 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>Январь</w:t>
            </w:r>
          </w:p>
        </w:tc>
      </w:tr>
      <w:tr w:rsidR="00782DC8" w:rsidRPr="001C3322" w:rsidTr="006A30F5">
        <w:trPr>
          <w:trHeight w:val="640"/>
        </w:trPr>
        <w:tc>
          <w:tcPr>
            <w:tcW w:w="8364" w:type="dxa"/>
          </w:tcPr>
          <w:p w:rsidR="00782DC8" w:rsidRDefault="00782DC8" w:rsidP="006A30F5">
            <w:r>
              <w:t xml:space="preserve">Консультация </w:t>
            </w:r>
            <w:r w:rsidRPr="00A114F8">
              <w:t>«Развитие физических способностей детей»</w:t>
            </w:r>
          </w:p>
          <w:p w:rsidR="00782DC8" w:rsidRPr="001C3322" w:rsidRDefault="00782DC8" w:rsidP="006A30F5">
            <w:r w:rsidRPr="001C3322">
              <w:t>Спортивный праздник «Зимушка-зима»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>Февраль</w:t>
            </w:r>
          </w:p>
          <w:p w:rsidR="00782DC8" w:rsidRPr="001C3322" w:rsidRDefault="00782DC8" w:rsidP="006A30F5">
            <w:pPr>
              <w:jc w:val="center"/>
            </w:pPr>
          </w:p>
        </w:tc>
      </w:tr>
      <w:tr w:rsidR="00782DC8" w:rsidRPr="001C3322" w:rsidTr="006A30F5">
        <w:trPr>
          <w:trHeight w:val="306"/>
        </w:trPr>
        <w:tc>
          <w:tcPr>
            <w:tcW w:w="8364" w:type="dxa"/>
          </w:tcPr>
          <w:p w:rsidR="00782DC8" w:rsidRPr="001C3322" w:rsidRDefault="00782DC8" w:rsidP="006A30F5">
            <w:r w:rsidRPr="001C3322">
              <w:t xml:space="preserve">Консультация </w:t>
            </w:r>
            <w:r w:rsidRPr="00A114F8">
              <w:t>«Прогулка в жизни малыша»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>Март</w:t>
            </w:r>
          </w:p>
        </w:tc>
      </w:tr>
      <w:tr w:rsidR="00782DC8" w:rsidRPr="001C3322" w:rsidTr="006A30F5">
        <w:trPr>
          <w:trHeight w:val="266"/>
        </w:trPr>
        <w:tc>
          <w:tcPr>
            <w:tcW w:w="8364" w:type="dxa"/>
          </w:tcPr>
          <w:p w:rsidR="00782DC8" w:rsidRPr="001C3322" w:rsidRDefault="00782DC8" w:rsidP="006A30F5">
            <w:r w:rsidRPr="009D1441">
              <w:t>Беседа «Болезни грязных рук»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>Апрель</w:t>
            </w:r>
          </w:p>
        </w:tc>
      </w:tr>
      <w:tr w:rsidR="00782DC8" w:rsidRPr="001C3322" w:rsidTr="006A30F5">
        <w:trPr>
          <w:trHeight w:val="180"/>
        </w:trPr>
        <w:tc>
          <w:tcPr>
            <w:tcW w:w="8364" w:type="dxa"/>
          </w:tcPr>
          <w:p w:rsidR="00782DC8" w:rsidRPr="001C3322" w:rsidRDefault="00782DC8" w:rsidP="006A30F5">
            <w:r w:rsidRPr="001C3322">
              <w:t>Памятка «Игры для укрепления здоровья малышей»</w:t>
            </w:r>
          </w:p>
          <w:p w:rsidR="00782DC8" w:rsidRDefault="00782DC8" w:rsidP="006A30F5">
            <w:r w:rsidRPr="001C3322">
              <w:t xml:space="preserve">Консультация </w:t>
            </w:r>
            <w:r w:rsidRPr="009D1441">
              <w:t>«Как избавить ребенка от нежелательной привычки?».</w:t>
            </w:r>
          </w:p>
          <w:p w:rsidR="00782DC8" w:rsidRPr="001C3322" w:rsidRDefault="00782DC8" w:rsidP="006A30F5">
            <w:r>
              <w:t>Р</w:t>
            </w:r>
            <w:r w:rsidRPr="009D1441">
              <w:t xml:space="preserve">одительское собрание </w:t>
            </w:r>
            <w:r>
              <w:t>«Вот и стали мы на год взрослей»</w:t>
            </w:r>
          </w:p>
        </w:tc>
        <w:tc>
          <w:tcPr>
            <w:tcW w:w="1980" w:type="dxa"/>
          </w:tcPr>
          <w:p w:rsidR="00782DC8" w:rsidRPr="001C3322" w:rsidRDefault="00782DC8" w:rsidP="006A30F5">
            <w:pPr>
              <w:jc w:val="center"/>
            </w:pPr>
            <w:r w:rsidRPr="001C3322">
              <w:t>Май</w:t>
            </w:r>
          </w:p>
        </w:tc>
      </w:tr>
    </w:tbl>
    <w:p w:rsidR="00782DC8" w:rsidRPr="001C3322" w:rsidRDefault="00782DC8" w:rsidP="00782DC8">
      <w:pPr>
        <w:rPr>
          <w:sz w:val="28"/>
          <w:szCs w:val="28"/>
        </w:rPr>
      </w:pPr>
    </w:p>
    <w:p w:rsidR="00782DC8" w:rsidRDefault="00782DC8"/>
    <w:p w:rsidR="002B7440" w:rsidRPr="001C3322" w:rsidRDefault="002B7440" w:rsidP="002B7440">
      <w:pPr>
        <w:jc w:val="center"/>
        <w:rPr>
          <w:b/>
          <w:i/>
          <w:sz w:val="28"/>
          <w:szCs w:val="28"/>
        </w:rPr>
      </w:pPr>
      <w:r w:rsidRPr="001C3322">
        <w:rPr>
          <w:b/>
          <w:i/>
          <w:sz w:val="28"/>
          <w:szCs w:val="28"/>
        </w:rPr>
        <w:t>План работы с родителями по вовлечению их в образовательный процесс</w:t>
      </w:r>
    </w:p>
    <w:p w:rsidR="002B7440" w:rsidRDefault="002B7440" w:rsidP="002B7440">
      <w:pPr>
        <w:jc w:val="center"/>
        <w:rPr>
          <w:b/>
          <w:i/>
          <w:sz w:val="28"/>
          <w:szCs w:val="28"/>
        </w:rPr>
      </w:pPr>
      <w:r w:rsidRPr="001C3322">
        <w:rPr>
          <w:b/>
          <w:i/>
          <w:sz w:val="28"/>
          <w:szCs w:val="28"/>
        </w:rPr>
        <w:t xml:space="preserve"> в рамках ОО «Художественно-эстетическое развитие»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276"/>
      </w:tblGrid>
      <w:tr w:rsidR="002B7440" w:rsidRPr="001C3322" w:rsidTr="006A30F5">
        <w:trPr>
          <w:trHeight w:val="630"/>
        </w:trPr>
        <w:tc>
          <w:tcPr>
            <w:tcW w:w="8931" w:type="dxa"/>
          </w:tcPr>
          <w:p w:rsidR="002B7440" w:rsidRPr="001C3322" w:rsidRDefault="002B7440" w:rsidP="006A30F5">
            <w:pPr>
              <w:jc w:val="center"/>
            </w:pPr>
            <w:r w:rsidRPr="001C3322">
              <w:t xml:space="preserve">Форма работы </w:t>
            </w:r>
          </w:p>
        </w:tc>
        <w:tc>
          <w:tcPr>
            <w:tcW w:w="1276" w:type="dxa"/>
          </w:tcPr>
          <w:p w:rsidR="002B7440" w:rsidRPr="001C3322" w:rsidRDefault="002B7440" w:rsidP="006A30F5">
            <w:pPr>
              <w:jc w:val="center"/>
            </w:pPr>
            <w:r w:rsidRPr="001C3322">
              <w:t>Срок</w:t>
            </w:r>
          </w:p>
        </w:tc>
      </w:tr>
      <w:tr w:rsidR="002B7440" w:rsidRPr="001C3322" w:rsidTr="006A30F5">
        <w:trPr>
          <w:trHeight w:val="328"/>
        </w:trPr>
        <w:tc>
          <w:tcPr>
            <w:tcW w:w="8931" w:type="dxa"/>
          </w:tcPr>
          <w:p w:rsidR="002B7440" w:rsidRPr="00E94460" w:rsidRDefault="002B7440" w:rsidP="006A30F5">
            <w:r w:rsidRPr="00E94460">
              <w:rPr>
                <w:color w:val="000000"/>
              </w:rPr>
              <w:t>Сотворчество детей и родителей</w:t>
            </w:r>
            <w:proofErr w:type="gramStart"/>
            <w:r w:rsidRPr="00E94460">
              <w:rPr>
                <w:color w:val="000000"/>
              </w:rPr>
              <w:t xml:space="preserve">   «</w:t>
            </w:r>
            <w:proofErr w:type="gramEnd"/>
            <w:r w:rsidRPr="00E94460">
              <w:rPr>
                <w:color w:val="000000"/>
              </w:rPr>
              <w:t>Осенняя рапсодия»</w:t>
            </w:r>
          </w:p>
        </w:tc>
        <w:tc>
          <w:tcPr>
            <w:tcW w:w="1276" w:type="dxa"/>
          </w:tcPr>
          <w:p w:rsidR="002B7440" w:rsidRPr="001C3322" w:rsidRDefault="002B7440" w:rsidP="006A30F5">
            <w:r w:rsidRPr="001C3322">
              <w:t>сентябрь</w:t>
            </w:r>
          </w:p>
        </w:tc>
      </w:tr>
      <w:tr w:rsidR="002B7440" w:rsidRPr="001C3322" w:rsidTr="006A30F5">
        <w:trPr>
          <w:trHeight w:val="359"/>
        </w:trPr>
        <w:tc>
          <w:tcPr>
            <w:tcW w:w="8931" w:type="dxa"/>
          </w:tcPr>
          <w:p w:rsidR="002B7440" w:rsidRPr="00E94460" w:rsidRDefault="002B7440" w:rsidP="006A30F5">
            <w:r w:rsidRPr="00E94460">
              <w:rPr>
                <w:color w:val="000000"/>
              </w:rPr>
              <w:t>Выставка рисунков «Ах, какая осень!!!!!!»</w:t>
            </w:r>
          </w:p>
        </w:tc>
        <w:tc>
          <w:tcPr>
            <w:tcW w:w="1276" w:type="dxa"/>
          </w:tcPr>
          <w:p w:rsidR="002B7440" w:rsidRPr="001C3322" w:rsidRDefault="002B7440" w:rsidP="006A30F5">
            <w:r w:rsidRPr="001C3322">
              <w:t>октябрь</w:t>
            </w:r>
          </w:p>
        </w:tc>
      </w:tr>
      <w:tr w:rsidR="002B7440" w:rsidRPr="001C3322" w:rsidTr="006A30F5">
        <w:trPr>
          <w:trHeight w:val="375"/>
        </w:trPr>
        <w:tc>
          <w:tcPr>
            <w:tcW w:w="8931" w:type="dxa"/>
          </w:tcPr>
          <w:p w:rsidR="002B7440" w:rsidRPr="001C3322" w:rsidRDefault="002B7440" w:rsidP="006A30F5">
            <w:r w:rsidRPr="00A44290">
              <w:lastRenderedPageBreak/>
              <w:t xml:space="preserve">Оформление стенда ко дню матери </w:t>
            </w:r>
            <w:r>
              <w:t>«Мамина страна»</w:t>
            </w:r>
          </w:p>
        </w:tc>
        <w:tc>
          <w:tcPr>
            <w:tcW w:w="1276" w:type="dxa"/>
          </w:tcPr>
          <w:p w:rsidR="002B7440" w:rsidRPr="001C3322" w:rsidRDefault="002B7440" w:rsidP="006A30F5">
            <w:r w:rsidRPr="001C3322">
              <w:t>ноябрь</w:t>
            </w:r>
          </w:p>
        </w:tc>
      </w:tr>
      <w:tr w:rsidR="002B7440" w:rsidRPr="001C3322" w:rsidTr="006A30F5">
        <w:trPr>
          <w:trHeight w:val="343"/>
        </w:trPr>
        <w:tc>
          <w:tcPr>
            <w:tcW w:w="8931" w:type="dxa"/>
          </w:tcPr>
          <w:p w:rsidR="002B7440" w:rsidRPr="001C3322" w:rsidRDefault="002B7440" w:rsidP="006A30F5">
            <w:r w:rsidRPr="001C3322">
              <w:t>Конкурс творческих семейных работ «Елочная игрушка»</w:t>
            </w:r>
          </w:p>
          <w:p w:rsidR="002B7440" w:rsidRDefault="002B7440" w:rsidP="006A30F5">
            <w:r w:rsidRPr="001C3322">
              <w:t xml:space="preserve"> </w:t>
            </w:r>
            <w:r>
              <w:t xml:space="preserve">Открытка </w:t>
            </w:r>
            <w:r w:rsidRPr="00A44290">
              <w:t xml:space="preserve">«Письмо Деду Морозу» </w:t>
            </w:r>
          </w:p>
          <w:p w:rsidR="002B7440" w:rsidRPr="001C3322" w:rsidRDefault="002B7440" w:rsidP="006A30F5">
            <w:r w:rsidRPr="00A44290">
              <w:t xml:space="preserve">Заседание родительского клуба </w:t>
            </w:r>
            <w:r>
              <w:t>«</w:t>
            </w:r>
            <w:r w:rsidRPr="00A44290">
              <w:t>Новогодний костюм для ребёнка</w:t>
            </w:r>
            <w:r>
              <w:t>»</w:t>
            </w:r>
          </w:p>
        </w:tc>
        <w:tc>
          <w:tcPr>
            <w:tcW w:w="1276" w:type="dxa"/>
          </w:tcPr>
          <w:p w:rsidR="002B7440" w:rsidRPr="001C3322" w:rsidRDefault="002B7440" w:rsidP="006A30F5">
            <w:r w:rsidRPr="001C3322">
              <w:t>декабрь</w:t>
            </w:r>
          </w:p>
        </w:tc>
      </w:tr>
      <w:tr w:rsidR="002B7440" w:rsidRPr="001C3322" w:rsidTr="006A30F5">
        <w:trPr>
          <w:trHeight w:val="406"/>
        </w:trPr>
        <w:tc>
          <w:tcPr>
            <w:tcW w:w="8931" w:type="dxa"/>
          </w:tcPr>
          <w:p w:rsidR="002B7440" w:rsidRPr="001C3322" w:rsidRDefault="002B7440" w:rsidP="006A30F5">
            <w:r w:rsidRPr="001C3322">
              <w:t>Оформление семейных газет, посв</w:t>
            </w:r>
            <w:r>
              <w:t>ященных Дню Защитника Отечества</w:t>
            </w:r>
            <w:r w:rsidRPr="001C3322">
              <w:t xml:space="preserve"> «Наши замечательные папы»</w:t>
            </w:r>
          </w:p>
        </w:tc>
        <w:tc>
          <w:tcPr>
            <w:tcW w:w="1276" w:type="dxa"/>
          </w:tcPr>
          <w:p w:rsidR="002B7440" w:rsidRPr="001C3322" w:rsidRDefault="002B7440" w:rsidP="006A30F5">
            <w:r w:rsidRPr="001C3322">
              <w:t>февраль</w:t>
            </w:r>
          </w:p>
        </w:tc>
      </w:tr>
      <w:tr w:rsidR="002B7440" w:rsidRPr="001C3322" w:rsidTr="006A30F5">
        <w:trPr>
          <w:trHeight w:val="359"/>
        </w:trPr>
        <w:tc>
          <w:tcPr>
            <w:tcW w:w="8931" w:type="dxa"/>
          </w:tcPr>
          <w:p w:rsidR="002B7440" w:rsidRPr="001C3322" w:rsidRDefault="002B7440" w:rsidP="006A30F5">
            <w:r w:rsidRPr="001C3322">
              <w:t>Фотовыставка «</w:t>
            </w:r>
            <w:r>
              <w:t>Мама, моё солнышко</w:t>
            </w:r>
            <w:r w:rsidRPr="001C3322">
              <w:t>»</w:t>
            </w:r>
          </w:p>
        </w:tc>
        <w:tc>
          <w:tcPr>
            <w:tcW w:w="1276" w:type="dxa"/>
          </w:tcPr>
          <w:p w:rsidR="002B7440" w:rsidRPr="001C3322" w:rsidRDefault="002B7440" w:rsidP="006A30F5">
            <w:r w:rsidRPr="001C3322">
              <w:t>март</w:t>
            </w:r>
          </w:p>
        </w:tc>
      </w:tr>
      <w:tr w:rsidR="002B7440" w:rsidRPr="001C3322" w:rsidTr="006A30F5">
        <w:trPr>
          <w:trHeight w:val="172"/>
        </w:trPr>
        <w:tc>
          <w:tcPr>
            <w:tcW w:w="8931" w:type="dxa"/>
          </w:tcPr>
          <w:p w:rsidR="002B7440" w:rsidRPr="001C3322" w:rsidRDefault="002B7440" w:rsidP="006A30F5">
            <w:r w:rsidRPr="001C3322">
              <w:t>Семина</w:t>
            </w:r>
            <w:r>
              <w:t>р-</w:t>
            </w:r>
            <w:r w:rsidRPr="001C3322">
              <w:t xml:space="preserve">практикум </w:t>
            </w:r>
            <w:r w:rsidRPr="00D738F7">
              <w:t>«Весенняя капель»</w:t>
            </w:r>
            <w:r>
              <w:t xml:space="preserve">. </w:t>
            </w:r>
            <w:r w:rsidRPr="001C3322">
              <w:t>Знакомство с нетрадиционными техниками рисования и их роль в разв</w:t>
            </w:r>
            <w:r>
              <w:t>итии детей дошкольного возраста.</w:t>
            </w:r>
          </w:p>
        </w:tc>
        <w:tc>
          <w:tcPr>
            <w:tcW w:w="1276" w:type="dxa"/>
          </w:tcPr>
          <w:p w:rsidR="002B7440" w:rsidRPr="001C3322" w:rsidRDefault="002B7440" w:rsidP="006A30F5">
            <w:r w:rsidRPr="001C3322">
              <w:t>апрель</w:t>
            </w:r>
          </w:p>
        </w:tc>
      </w:tr>
      <w:tr w:rsidR="002B7440" w:rsidRPr="001C3322" w:rsidTr="006A30F5">
        <w:trPr>
          <w:trHeight w:val="203"/>
        </w:trPr>
        <w:tc>
          <w:tcPr>
            <w:tcW w:w="8931" w:type="dxa"/>
          </w:tcPr>
          <w:p w:rsidR="002B7440" w:rsidRDefault="002B7440" w:rsidP="006A30F5">
            <w:proofErr w:type="gramStart"/>
            <w:r w:rsidRPr="001C3322">
              <w:t>Выставка  детских</w:t>
            </w:r>
            <w:proofErr w:type="gramEnd"/>
            <w:r w:rsidRPr="001C3322">
              <w:t xml:space="preserve"> работ  </w:t>
            </w:r>
            <w:r w:rsidRPr="00D738F7">
              <w:t>«День Победы – праздник со слезами на глазах»</w:t>
            </w:r>
            <w:r>
              <w:t>.</w:t>
            </w:r>
          </w:p>
          <w:p w:rsidR="002B7440" w:rsidRPr="00D738F7" w:rsidRDefault="002B7440" w:rsidP="006A30F5"/>
        </w:tc>
        <w:tc>
          <w:tcPr>
            <w:tcW w:w="1276" w:type="dxa"/>
          </w:tcPr>
          <w:p w:rsidR="002B7440" w:rsidRPr="001C3322" w:rsidRDefault="002B7440" w:rsidP="006A30F5">
            <w:r w:rsidRPr="001C3322">
              <w:t>май</w:t>
            </w:r>
          </w:p>
        </w:tc>
      </w:tr>
    </w:tbl>
    <w:p w:rsidR="00782DC8" w:rsidRDefault="00782DC8"/>
    <w:p w:rsidR="002B7440" w:rsidRDefault="002B7440"/>
    <w:p w:rsidR="002B7440" w:rsidRPr="00254CC3" w:rsidRDefault="002B7440" w:rsidP="002B7440">
      <w:pPr>
        <w:jc w:val="center"/>
        <w:rPr>
          <w:b/>
          <w:color w:val="000000"/>
          <w:sz w:val="28"/>
          <w:szCs w:val="28"/>
        </w:rPr>
      </w:pPr>
      <w:r w:rsidRPr="00254CC3">
        <w:rPr>
          <w:b/>
          <w:color w:val="000000"/>
          <w:sz w:val="28"/>
          <w:szCs w:val="28"/>
        </w:rPr>
        <w:t>План работы с семьями на учебный год</w:t>
      </w:r>
    </w:p>
    <w:p w:rsidR="002B7440" w:rsidRPr="00254CC3" w:rsidRDefault="002B7440" w:rsidP="002B744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4CC3">
        <w:rPr>
          <w:b/>
          <w:color w:val="000000"/>
          <w:sz w:val="28"/>
          <w:szCs w:val="28"/>
        </w:rPr>
        <w:t>в рамках образовательной области «Социально – коммуникативное развитие».</w:t>
      </w:r>
    </w:p>
    <w:tbl>
      <w:tblPr>
        <w:tblpPr w:leftFromText="180" w:rightFromText="180" w:vertAnchor="text" w:horzAnchor="margin" w:tblpXSpec="center" w:tblpY="46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0"/>
        <w:gridCol w:w="2126"/>
      </w:tblGrid>
      <w:tr w:rsidR="002B7440" w:rsidRPr="001C3322" w:rsidTr="006A30F5">
        <w:trPr>
          <w:trHeight w:val="387"/>
        </w:trPr>
        <w:tc>
          <w:tcPr>
            <w:tcW w:w="8790" w:type="dxa"/>
          </w:tcPr>
          <w:p w:rsidR="002B7440" w:rsidRPr="001C3322" w:rsidRDefault="002B7440" w:rsidP="006A30F5">
            <w:pPr>
              <w:jc w:val="center"/>
            </w:pPr>
            <w:r w:rsidRPr="001C3322">
              <w:t xml:space="preserve">Форма работы 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>Срок</w:t>
            </w:r>
          </w:p>
        </w:tc>
      </w:tr>
      <w:tr w:rsidR="002B7440" w:rsidRPr="001C3322" w:rsidTr="006A30F5">
        <w:trPr>
          <w:trHeight w:val="705"/>
        </w:trPr>
        <w:tc>
          <w:tcPr>
            <w:tcW w:w="8790" w:type="dxa"/>
          </w:tcPr>
          <w:p w:rsidR="002B7440" w:rsidRPr="00CD0540" w:rsidRDefault="002B7440" w:rsidP="006A30F5">
            <w:r w:rsidRPr="00CD0540">
              <w:t>Совместная подготовка к учебному году (обновление группового инвентаря, участка), создание тематических уголков в группе.</w:t>
            </w:r>
          </w:p>
          <w:p w:rsidR="002B7440" w:rsidRPr="00CD0540" w:rsidRDefault="002B7440" w:rsidP="006A30F5">
            <w:r w:rsidRPr="00CD0540">
              <w:t xml:space="preserve">Родительское собрание </w:t>
            </w:r>
            <w:r w:rsidRPr="00CD0540">
              <w:rPr>
                <w:color w:val="000000"/>
              </w:rPr>
              <w:t xml:space="preserve">«О задачах </w:t>
            </w:r>
            <w:proofErr w:type="spellStart"/>
            <w:r w:rsidRPr="00CD0540">
              <w:rPr>
                <w:color w:val="000000"/>
              </w:rPr>
              <w:t>воспитательно</w:t>
            </w:r>
            <w:proofErr w:type="spellEnd"/>
            <w:r w:rsidRPr="00CD0540">
              <w:rPr>
                <w:color w:val="000000"/>
              </w:rPr>
              <w:t>- образовательной работы на 20</w:t>
            </w:r>
            <w:r>
              <w:rPr>
                <w:color w:val="000000"/>
              </w:rPr>
              <w:t>22</w:t>
            </w:r>
            <w:r w:rsidRPr="00CD0540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CD0540">
              <w:rPr>
                <w:color w:val="000000"/>
              </w:rPr>
              <w:t xml:space="preserve"> уч. гг.»</w:t>
            </w:r>
          </w:p>
          <w:p w:rsidR="002B7440" w:rsidRPr="00CD0540" w:rsidRDefault="002B7440" w:rsidP="006A30F5">
            <w:r w:rsidRPr="00CD0540">
              <w:t>Памятка «Помогите детям запомнить правила пожарной безопасности».</w:t>
            </w:r>
          </w:p>
          <w:p w:rsidR="002B7440" w:rsidRPr="00CD0540" w:rsidRDefault="002B7440" w:rsidP="006A30F5">
            <w:r w:rsidRPr="00CD0540">
              <w:t>Выставка рисунков «Безопасная дорога глазами детей»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</w:p>
          <w:p w:rsidR="002B7440" w:rsidRPr="001C3322" w:rsidRDefault="002B7440" w:rsidP="006A30F5">
            <w:pPr>
              <w:jc w:val="center"/>
            </w:pPr>
            <w:r w:rsidRPr="001C3322">
              <w:t>Сентябрь</w:t>
            </w:r>
          </w:p>
          <w:p w:rsidR="002B7440" w:rsidRPr="001C3322" w:rsidRDefault="002B7440" w:rsidP="006A30F5"/>
        </w:tc>
      </w:tr>
      <w:tr w:rsidR="002B7440" w:rsidRPr="001C3322" w:rsidTr="006A30F5">
        <w:trPr>
          <w:trHeight w:val="345"/>
        </w:trPr>
        <w:tc>
          <w:tcPr>
            <w:tcW w:w="8790" w:type="dxa"/>
          </w:tcPr>
          <w:p w:rsidR="002B7440" w:rsidRPr="00CD0540" w:rsidRDefault="002B7440" w:rsidP="006A30F5">
            <w:r w:rsidRPr="00CD0540">
              <w:t>Советы родителям «Учите детей общению с незнакомыми людьми</w:t>
            </w:r>
            <w:proofErr w:type="gramStart"/>
            <w:r w:rsidRPr="00CD0540">
              <w:t>» »</w:t>
            </w:r>
            <w:proofErr w:type="gramEnd"/>
          </w:p>
          <w:p w:rsidR="002B7440" w:rsidRPr="00CD0540" w:rsidRDefault="002B7440" w:rsidP="006A30F5">
            <w:proofErr w:type="gramStart"/>
            <w:r w:rsidRPr="00CD0540">
              <w:t>Консультация  «</w:t>
            </w:r>
            <w:proofErr w:type="gramEnd"/>
            <w:r w:rsidRPr="00CD0540">
              <w:t>Как воспитывать самостоятельность»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>Октябрь</w:t>
            </w:r>
          </w:p>
        </w:tc>
      </w:tr>
      <w:tr w:rsidR="002B7440" w:rsidRPr="001C3322" w:rsidTr="006A30F5">
        <w:trPr>
          <w:trHeight w:val="330"/>
        </w:trPr>
        <w:tc>
          <w:tcPr>
            <w:tcW w:w="8790" w:type="dxa"/>
          </w:tcPr>
          <w:p w:rsidR="002B7440" w:rsidRPr="00CD0540" w:rsidRDefault="002B7440" w:rsidP="006A30F5">
            <w:r w:rsidRPr="00CD0540">
              <w:t>Информационный стенд: «День народного единства».</w:t>
            </w:r>
          </w:p>
          <w:p w:rsidR="002B7440" w:rsidRPr="00CD0540" w:rsidRDefault="002B7440" w:rsidP="006A30F5">
            <w:r w:rsidRPr="00CD0540">
              <w:t>Консультация «Светоотражающие элементы на одежде детей»</w:t>
            </w:r>
          </w:p>
          <w:p w:rsidR="002B7440" w:rsidRPr="00CD0540" w:rsidRDefault="002B7440" w:rsidP="006A30F5">
            <w:r w:rsidRPr="00CD0540">
              <w:rPr>
                <w:color w:val="000000"/>
              </w:rPr>
              <w:t>Фото-стенд ко Дню Матери «Любимые наши мамы»</w:t>
            </w:r>
          </w:p>
          <w:p w:rsidR="002B7440" w:rsidRPr="00CD0540" w:rsidRDefault="002B7440" w:rsidP="006A30F5">
            <w:r w:rsidRPr="00CD0540">
              <w:t>Консультация «Воспитание тревожного ребенка»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</w:p>
          <w:p w:rsidR="002B7440" w:rsidRPr="001C3322" w:rsidRDefault="002B7440" w:rsidP="006A30F5">
            <w:pPr>
              <w:jc w:val="center"/>
            </w:pPr>
            <w:r w:rsidRPr="001C3322">
              <w:t>Ноябрь</w:t>
            </w:r>
          </w:p>
        </w:tc>
      </w:tr>
      <w:tr w:rsidR="002B7440" w:rsidRPr="001C3322" w:rsidTr="006A30F5">
        <w:trPr>
          <w:trHeight w:val="180"/>
        </w:trPr>
        <w:tc>
          <w:tcPr>
            <w:tcW w:w="8790" w:type="dxa"/>
          </w:tcPr>
          <w:p w:rsidR="002B7440" w:rsidRPr="00CD0540" w:rsidRDefault="002B7440" w:rsidP="006A30F5">
            <w:proofErr w:type="gramStart"/>
            <w:r w:rsidRPr="00CD0540">
              <w:t>Консультация  «</w:t>
            </w:r>
            <w:proofErr w:type="gramEnd"/>
            <w:r w:rsidRPr="00CD0540">
              <w:t xml:space="preserve">Учим ребенка правилам безопасности» </w:t>
            </w:r>
          </w:p>
          <w:p w:rsidR="002B7440" w:rsidRPr="00CD0540" w:rsidRDefault="002B7440" w:rsidP="006A30F5">
            <w:r w:rsidRPr="00CD0540">
              <w:t>Заседание родительского клуба «Новогодний костюм для ребёнка»</w:t>
            </w:r>
          </w:p>
          <w:p w:rsidR="002B7440" w:rsidRPr="00CD0540" w:rsidRDefault="002B7440" w:rsidP="006A30F5">
            <w:r w:rsidRPr="00CD0540">
              <w:t xml:space="preserve">Украшение группы и детского сада к новогодним утренникам 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>Декабрь</w:t>
            </w:r>
          </w:p>
        </w:tc>
      </w:tr>
      <w:tr w:rsidR="002B7440" w:rsidRPr="001C3322" w:rsidTr="006A30F5">
        <w:trPr>
          <w:trHeight w:val="390"/>
        </w:trPr>
        <w:tc>
          <w:tcPr>
            <w:tcW w:w="8790" w:type="dxa"/>
          </w:tcPr>
          <w:p w:rsidR="002B7440" w:rsidRPr="00CD0540" w:rsidRDefault="002B7440" w:rsidP="006A30F5">
            <w:r w:rsidRPr="00CD0540">
              <w:rPr>
                <w:color w:val="000000"/>
              </w:rPr>
              <w:t>Беседа «Рождество в кругу семьи»</w:t>
            </w:r>
          </w:p>
          <w:p w:rsidR="002B7440" w:rsidRPr="00CD0540" w:rsidRDefault="002B7440" w:rsidP="006A30F5">
            <w:r w:rsidRPr="00CD0540">
              <w:rPr>
                <w:color w:val="000000"/>
              </w:rPr>
              <w:t xml:space="preserve">Консультация для </w:t>
            </w:r>
            <w:proofErr w:type="gramStart"/>
            <w:r w:rsidRPr="00CD0540">
              <w:rPr>
                <w:color w:val="000000"/>
              </w:rPr>
              <w:t>родителей  «</w:t>
            </w:r>
            <w:proofErr w:type="gramEnd"/>
            <w:r w:rsidRPr="00CD0540">
              <w:rPr>
                <w:color w:val="000000"/>
              </w:rPr>
              <w:t>Чтобы не случилось беды!-  меры предупреждения детского травматизма.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>Январь</w:t>
            </w:r>
          </w:p>
        </w:tc>
      </w:tr>
      <w:tr w:rsidR="002B7440" w:rsidRPr="001C3322" w:rsidTr="006A30F5">
        <w:trPr>
          <w:trHeight w:val="345"/>
        </w:trPr>
        <w:tc>
          <w:tcPr>
            <w:tcW w:w="8790" w:type="dxa"/>
          </w:tcPr>
          <w:p w:rsidR="002B7440" w:rsidRPr="00CD0540" w:rsidRDefault="002B7440" w:rsidP="006A30F5">
            <w:r w:rsidRPr="00CD0540">
              <w:t>Оформление стенда ко дню защитника Отечества</w:t>
            </w:r>
          </w:p>
          <w:p w:rsidR="002B7440" w:rsidRPr="00CD0540" w:rsidRDefault="002B7440" w:rsidP="006A30F5">
            <w:r w:rsidRPr="00CD0540">
              <w:t xml:space="preserve">Памятка «Меры поощрения и наказания» </w:t>
            </w:r>
          </w:p>
          <w:p w:rsidR="002B7440" w:rsidRPr="00CD0540" w:rsidRDefault="002B7440" w:rsidP="006A30F5">
            <w:r w:rsidRPr="00CD0540">
              <w:t>Консультация «Роль отца в воспитании ребенка»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>Февраль</w:t>
            </w:r>
          </w:p>
        </w:tc>
      </w:tr>
      <w:tr w:rsidR="002B7440" w:rsidRPr="001C3322" w:rsidTr="006A30F5">
        <w:trPr>
          <w:trHeight w:val="500"/>
        </w:trPr>
        <w:tc>
          <w:tcPr>
            <w:tcW w:w="8790" w:type="dxa"/>
          </w:tcPr>
          <w:p w:rsidR="002B7440" w:rsidRPr="00CD0540" w:rsidRDefault="002B7440" w:rsidP="006A30F5">
            <w:r w:rsidRPr="00CD0540">
              <w:t>Оформление стенда «Мама, моё солнышко»</w:t>
            </w:r>
          </w:p>
          <w:p w:rsidR="002B7440" w:rsidRPr="00CD0540" w:rsidRDefault="002B7440" w:rsidP="006A30F5">
            <w:r w:rsidRPr="00CD0540">
              <w:t>Развлечение «Для любимых мам и бабушек»</w:t>
            </w:r>
          </w:p>
          <w:p w:rsidR="002B7440" w:rsidRPr="00CD0540" w:rsidRDefault="002B7440" w:rsidP="006A30F5">
            <w:r w:rsidRPr="00CD0540">
              <w:rPr>
                <w:color w:val="000000"/>
              </w:rPr>
              <w:t>Памятка «Учите детей безопасному поведению на дороге своим примером»</w:t>
            </w:r>
          </w:p>
          <w:p w:rsidR="002B7440" w:rsidRPr="00CD0540" w:rsidRDefault="002B7440" w:rsidP="006A30F5">
            <w:r w:rsidRPr="00CD0540">
              <w:t>Беседа «Такие разные дети»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>Март</w:t>
            </w:r>
          </w:p>
        </w:tc>
      </w:tr>
      <w:tr w:rsidR="002B7440" w:rsidRPr="001C3322" w:rsidTr="006A30F5">
        <w:trPr>
          <w:trHeight w:val="570"/>
        </w:trPr>
        <w:tc>
          <w:tcPr>
            <w:tcW w:w="8790" w:type="dxa"/>
          </w:tcPr>
          <w:p w:rsidR="002B7440" w:rsidRPr="00CD0540" w:rsidRDefault="002B7440" w:rsidP="006A30F5">
            <w:r w:rsidRPr="00CD0540">
              <w:t>Привлечь родителей к участию в благоустройстве детского сада.</w:t>
            </w:r>
          </w:p>
          <w:p w:rsidR="002B7440" w:rsidRPr="00CD0540" w:rsidRDefault="002B7440" w:rsidP="006A30F5">
            <w:r w:rsidRPr="00CD0540">
              <w:t xml:space="preserve">Анкетирование «Ваше мнение о работе детского сада» </w:t>
            </w:r>
          </w:p>
          <w:p w:rsidR="002B7440" w:rsidRPr="00CD0540" w:rsidRDefault="002B7440" w:rsidP="006A30F5">
            <w:r w:rsidRPr="00CD0540">
              <w:t>Консультация «Как научить ребенка быть вежливым»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 xml:space="preserve">Апрель </w:t>
            </w:r>
          </w:p>
          <w:p w:rsidR="002B7440" w:rsidRPr="001C3322" w:rsidRDefault="002B7440" w:rsidP="006A30F5">
            <w:pPr>
              <w:jc w:val="center"/>
            </w:pPr>
          </w:p>
        </w:tc>
      </w:tr>
      <w:tr w:rsidR="002B7440" w:rsidRPr="001C3322" w:rsidTr="006A30F5">
        <w:trPr>
          <w:trHeight w:val="510"/>
        </w:trPr>
        <w:tc>
          <w:tcPr>
            <w:tcW w:w="8790" w:type="dxa"/>
          </w:tcPr>
          <w:p w:rsidR="002B7440" w:rsidRPr="00CD0540" w:rsidRDefault="002B7440" w:rsidP="006A30F5">
            <w:r w:rsidRPr="00CD0540">
              <w:t xml:space="preserve">Оформление стенда ко дню Победы </w:t>
            </w:r>
          </w:p>
          <w:p w:rsidR="002B7440" w:rsidRPr="00CD0540" w:rsidRDefault="002B7440" w:rsidP="006A30F5">
            <w:r w:rsidRPr="00CD0540">
              <w:t>Беседа «Взрослый мир в детских мультфильмах»</w:t>
            </w:r>
          </w:p>
          <w:p w:rsidR="002B7440" w:rsidRPr="00CD0540" w:rsidRDefault="002B7440" w:rsidP="006A30F5">
            <w:r w:rsidRPr="00CD0540">
              <w:t>Родительское собрание «Вот и стали мы на год взрослей»</w:t>
            </w:r>
          </w:p>
        </w:tc>
        <w:tc>
          <w:tcPr>
            <w:tcW w:w="2126" w:type="dxa"/>
          </w:tcPr>
          <w:p w:rsidR="002B7440" w:rsidRPr="001C3322" w:rsidRDefault="002B7440" w:rsidP="006A30F5">
            <w:pPr>
              <w:jc w:val="center"/>
            </w:pPr>
            <w:r w:rsidRPr="001C3322">
              <w:t xml:space="preserve">Май </w:t>
            </w:r>
          </w:p>
        </w:tc>
      </w:tr>
    </w:tbl>
    <w:p w:rsidR="002B7440" w:rsidRDefault="002B7440"/>
    <w:p w:rsidR="002B7440" w:rsidRPr="00A26202" w:rsidRDefault="002B7440" w:rsidP="002B7440">
      <w:pPr>
        <w:jc w:val="center"/>
        <w:rPr>
          <w:b/>
          <w:color w:val="000000"/>
          <w:sz w:val="28"/>
          <w:szCs w:val="28"/>
        </w:rPr>
      </w:pPr>
      <w:r w:rsidRPr="00A26202">
        <w:rPr>
          <w:b/>
          <w:color w:val="000000"/>
          <w:sz w:val="28"/>
          <w:szCs w:val="28"/>
        </w:rPr>
        <w:lastRenderedPageBreak/>
        <w:t>План работы с семьями на учебный год</w:t>
      </w:r>
    </w:p>
    <w:p w:rsidR="002B7440" w:rsidRPr="00A26202" w:rsidRDefault="002B7440" w:rsidP="002B7440">
      <w:pPr>
        <w:jc w:val="center"/>
        <w:rPr>
          <w:b/>
          <w:color w:val="000000"/>
          <w:sz w:val="28"/>
          <w:szCs w:val="28"/>
        </w:rPr>
      </w:pPr>
      <w:r w:rsidRPr="00A26202">
        <w:rPr>
          <w:b/>
          <w:color w:val="000000"/>
          <w:sz w:val="28"/>
          <w:szCs w:val="28"/>
        </w:rPr>
        <w:t>в рамках образовательной области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201"/>
      </w:tblGrid>
      <w:tr w:rsidR="002B7440" w:rsidRPr="00EF11A7" w:rsidTr="006A30F5">
        <w:tc>
          <w:tcPr>
            <w:tcW w:w="7479" w:type="dxa"/>
            <w:shd w:val="clear" w:color="auto" w:fill="auto"/>
          </w:tcPr>
          <w:p w:rsidR="002B7440" w:rsidRPr="00EF11A7" w:rsidRDefault="002B7440" w:rsidP="006A30F5">
            <w:pPr>
              <w:jc w:val="center"/>
            </w:pPr>
          </w:p>
          <w:p w:rsidR="002B7440" w:rsidRPr="00EF11A7" w:rsidRDefault="002B7440" w:rsidP="006A30F5">
            <w:pPr>
              <w:jc w:val="center"/>
            </w:pPr>
            <w:r w:rsidRPr="00EF11A7">
              <w:t xml:space="preserve">Форма работы 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pPr>
              <w:jc w:val="center"/>
            </w:pPr>
          </w:p>
          <w:p w:rsidR="002B7440" w:rsidRPr="00EF11A7" w:rsidRDefault="002B7440" w:rsidP="006A30F5">
            <w:pPr>
              <w:jc w:val="center"/>
            </w:pPr>
            <w:r w:rsidRPr="00EF11A7">
              <w:t>Сроки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auto"/>
          </w:tcPr>
          <w:p w:rsidR="002B7440" w:rsidRPr="00EF11A7" w:rsidRDefault="002B7440" w:rsidP="006A30F5">
            <w:r>
              <w:t>Круглый стол: «</w:t>
            </w:r>
            <w:r w:rsidRPr="003C4753">
              <w:rPr>
                <w:bCs/>
              </w:rPr>
              <w:t>Знакомство родителей с требованиями программы ООП по ФГОС в детском саду для детей 4 – 5 лет.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 xml:space="preserve">Сентябрь 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auto"/>
          </w:tcPr>
          <w:p w:rsidR="002B7440" w:rsidRDefault="002B7440" w:rsidP="006A30F5">
            <w:r w:rsidRPr="00EF11A7">
              <w:t>Консультация «Одежда детей в осенний период»</w:t>
            </w:r>
          </w:p>
          <w:p w:rsidR="002B7440" w:rsidRPr="00EF11A7" w:rsidRDefault="002B7440" w:rsidP="006A30F5">
            <w:r>
              <w:t>Рекомендации: «Полезные и вредные игрушки»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>Октябрь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auto"/>
          </w:tcPr>
          <w:p w:rsidR="002B7440" w:rsidRPr="00EF11A7" w:rsidRDefault="002B7440" w:rsidP="006A30F5">
            <w:r w:rsidRPr="00675B12">
              <w:t>Па</w:t>
            </w:r>
            <w:r>
              <w:t xml:space="preserve">пка-передвижка «Познавательные </w:t>
            </w:r>
            <w:r w:rsidRPr="00675B12">
              <w:t xml:space="preserve">игры» 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>Ноябрь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auto"/>
          </w:tcPr>
          <w:p w:rsidR="002B7440" w:rsidRPr="00EF11A7" w:rsidRDefault="002B7440" w:rsidP="006A30F5">
            <w:r w:rsidRPr="00675B12">
              <w:t>Новогодний праздник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>Декабрь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auto"/>
          </w:tcPr>
          <w:p w:rsidR="002B7440" w:rsidRDefault="002B7440" w:rsidP="006A30F5">
            <w:r>
              <w:t xml:space="preserve">Развлечения </w:t>
            </w:r>
            <w:r w:rsidRPr="00675B12">
              <w:t>«Рождественские встречи»</w:t>
            </w:r>
          </w:p>
          <w:p w:rsidR="002B7440" w:rsidRPr="00EF11A7" w:rsidRDefault="002B7440" w:rsidP="006A30F5">
            <w:r w:rsidRPr="000D4F50">
              <w:t>Родительское собрание-практикум «Роль дидактической игры в семье и ДОУ»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>Январь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auto"/>
          </w:tcPr>
          <w:p w:rsidR="002B7440" w:rsidRDefault="002B7440" w:rsidP="006A30F5">
            <w:r w:rsidRPr="00646A98">
              <w:t>Оформление стенда</w:t>
            </w:r>
            <w:r>
              <w:t xml:space="preserve"> </w:t>
            </w:r>
            <w:r w:rsidRPr="00646A98">
              <w:t>«Мама, моё солнышко»</w:t>
            </w:r>
          </w:p>
          <w:p w:rsidR="002B7440" w:rsidRPr="00EF11A7" w:rsidRDefault="002B7440" w:rsidP="006A30F5">
            <w:r>
              <w:t xml:space="preserve">Развлечение </w:t>
            </w:r>
            <w:r w:rsidRPr="00646A98">
              <w:t>«Для любимых и родных»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>Март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FFFFFF"/>
          </w:tcPr>
          <w:p w:rsidR="002B7440" w:rsidRDefault="002B7440" w:rsidP="006A30F5">
            <w:r w:rsidRPr="00646A98">
              <w:t>Папка-передвижка «Пальчиковые игры для развития ребенка»</w:t>
            </w:r>
            <w:r>
              <w:t xml:space="preserve"> </w:t>
            </w:r>
          </w:p>
          <w:p w:rsidR="002B7440" w:rsidRPr="00EF11A7" w:rsidRDefault="002B7440" w:rsidP="006A30F5">
            <w:r>
              <w:t>Почтовый ящик: «Ваши предложения и замечания»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 xml:space="preserve">Апрель </w:t>
            </w:r>
          </w:p>
        </w:tc>
      </w:tr>
      <w:tr w:rsidR="002B7440" w:rsidRPr="00EF11A7" w:rsidTr="006A30F5">
        <w:tc>
          <w:tcPr>
            <w:tcW w:w="7479" w:type="dxa"/>
            <w:shd w:val="clear" w:color="auto" w:fill="FFFFFF"/>
          </w:tcPr>
          <w:p w:rsidR="002B7440" w:rsidRPr="00EF11A7" w:rsidRDefault="002B7440" w:rsidP="006A30F5">
            <w:r w:rsidRPr="00D0173D">
              <w:rPr>
                <w:color w:val="000000"/>
                <w:shd w:val="clear" w:color="auto" w:fill="F4F4F4"/>
              </w:rPr>
              <w:t>Беседа «Домашние животные, учимся доброте»</w:t>
            </w:r>
          </w:p>
        </w:tc>
        <w:tc>
          <w:tcPr>
            <w:tcW w:w="2268" w:type="dxa"/>
            <w:shd w:val="clear" w:color="auto" w:fill="auto"/>
          </w:tcPr>
          <w:p w:rsidR="002B7440" w:rsidRPr="00EF11A7" w:rsidRDefault="002B7440" w:rsidP="006A30F5">
            <w:r>
              <w:t xml:space="preserve">Май </w:t>
            </w:r>
          </w:p>
        </w:tc>
      </w:tr>
    </w:tbl>
    <w:p w:rsidR="002B7440" w:rsidRDefault="002B7440"/>
    <w:sectPr w:rsidR="002B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C8"/>
    <w:rsid w:val="002B7440"/>
    <w:rsid w:val="00473D61"/>
    <w:rsid w:val="005F390B"/>
    <w:rsid w:val="00782DC8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A99E-ACBF-4CB2-A52C-08E6846A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2D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2024-06-26T07:10:00Z</dcterms:created>
  <dcterms:modified xsi:type="dcterms:W3CDTF">2024-06-26T07:10:00Z</dcterms:modified>
</cp:coreProperties>
</file>